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45612" w14:textId="77777777" w:rsidR="009E215D" w:rsidRPr="009E215D" w:rsidRDefault="009E215D" w:rsidP="009E215D">
      <w:pPr>
        <w:rPr>
          <w:b/>
          <w:bCs/>
        </w:rPr>
      </w:pPr>
      <w:r w:rsidRPr="009E215D">
        <w:rPr>
          <w:b/>
          <w:bCs/>
        </w:rPr>
        <w:t>The government’s roadmap to recovery</w:t>
      </w:r>
    </w:p>
    <w:p w14:paraId="2C26E042" w14:textId="66AA4F4A" w:rsidR="009E215D" w:rsidRDefault="009E215D" w:rsidP="009E215D">
      <w:r>
        <w:t xml:space="preserve">Decisions on easing restrictions will be led by data rather than dates. It takes around four weeks for the data to show the impact of easing restrictions and the government will provide a further </w:t>
      </w:r>
      <w:proofErr w:type="spellStart"/>
      <w:r>
        <w:t xml:space="preserve">week’s </w:t>
      </w:r>
      <w:proofErr w:type="gramStart"/>
      <w:r>
        <w:t>notice</w:t>
      </w:r>
      <w:proofErr w:type="spellEnd"/>
      <w:r>
        <w:t xml:space="preserve">  ahead</w:t>
      </w:r>
      <w:proofErr w:type="gramEnd"/>
      <w:r>
        <w:t xml:space="preserve"> of any further changes. For that reason, there will be at least five weeks between the steps in the roadmap. The indicative, ‘no earlier than’ dates in the roadmap are all contingent on the data and subject to change.</w:t>
      </w:r>
    </w:p>
    <w:p w14:paraId="4F62D81B" w14:textId="62D7F00C" w:rsidR="009E215D" w:rsidRPr="009E215D" w:rsidRDefault="009E215D" w:rsidP="009E215D">
      <w:pPr>
        <w:spacing w:after="0" w:line="240" w:lineRule="auto"/>
        <w:rPr>
          <w:b/>
          <w:bCs/>
        </w:rPr>
      </w:pPr>
      <w:r w:rsidRPr="009E215D">
        <w:rPr>
          <w:b/>
          <w:bCs/>
        </w:rPr>
        <w:t>On 8 March</w:t>
      </w:r>
    </w:p>
    <w:p w14:paraId="783C3F2E" w14:textId="5C353E39" w:rsidR="009E215D" w:rsidRDefault="009E215D" w:rsidP="009E215D">
      <w:pPr>
        <w:spacing w:after="0" w:line="240" w:lineRule="auto"/>
      </w:pPr>
      <w:r>
        <w:t>•   All schools and colleges will reopen. University students can return for practical courses. There will be a review by the end of the Easter holidays for all other students.</w:t>
      </w:r>
    </w:p>
    <w:p w14:paraId="6B8236A2" w14:textId="67B61AA3" w:rsidR="009E215D" w:rsidRDefault="009E215D" w:rsidP="009E215D">
      <w:pPr>
        <w:spacing w:after="0" w:line="240" w:lineRule="auto"/>
      </w:pPr>
      <w:r>
        <w:t xml:space="preserve">•   Face coverings are recommended in class for secondary school students (and possibly teachers) </w:t>
      </w:r>
      <w:proofErr w:type="gramStart"/>
      <w:r>
        <w:t>and also</w:t>
      </w:r>
      <w:proofErr w:type="gramEnd"/>
      <w:r>
        <w:t xml:space="preserve"> for parents and staff in primary schools.</w:t>
      </w:r>
    </w:p>
    <w:p w14:paraId="7D76DD7C" w14:textId="004ADC7A" w:rsidR="009E215D" w:rsidRDefault="009E215D" w:rsidP="009E215D">
      <w:pPr>
        <w:spacing w:after="0" w:line="240" w:lineRule="auto"/>
      </w:pPr>
      <w:r>
        <w:t>•   Wraparound childcare can also return for vulnerable pupils and where it is needed for parents or carers to go to work, support groups or to seek medical care.</w:t>
      </w:r>
    </w:p>
    <w:p w14:paraId="541BC8F8" w14:textId="57541ECE" w:rsidR="009E215D" w:rsidRDefault="009E215D" w:rsidP="009E215D">
      <w:pPr>
        <w:spacing w:after="0" w:line="240" w:lineRule="auto"/>
      </w:pPr>
      <w:r>
        <w:t>•   Two people from different households can meet outside for recreation, which can include "a coffee on a bench".</w:t>
      </w:r>
    </w:p>
    <w:p w14:paraId="48F9B3BA" w14:textId="44BD3C7E" w:rsidR="009E215D" w:rsidRDefault="009E215D" w:rsidP="009E215D">
      <w:pPr>
        <w:spacing w:after="0" w:line="240" w:lineRule="auto"/>
      </w:pPr>
      <w:r>
        <w:t xml:space="preserve">•   One nominated person can visit care homes, but will need PPE, a lateral flow test and </w:t>
      </w:r>
      <w:r w:rsidR="000A354B">
        <w:t>minimise</w:t>
      </w:r>
      <w:r>
        <w:t xml:space="preserve"> physical contact</w:t>
      </w:r>
      <w:r w:rsidR="000A354B">
        <w:t>.</w:t>
      </w:r>
      <w:r>
        <w:t xml:space="preserve"> t</w:t>
      </w:r>
    </w:p>
    <w:p w14:paraId="2E70B40C" w14:textId="5FF3F3A8" w:rsidR="009E215D" w:rsidRDefault="009E215D" w:rsidP="009E215D">
      <w:pPr>
        <w:spacing w:after="0" w:line="240" w:lineRule="auto"/>
      </w:pPr>
      <w:r>
        <w:t>•   Weddings attended by up to six people can take place in any circumstances.</w:t>
      </w:r>
    </w:p>
    <w:p w14:paraId="5ECFA7C5" w14:textId="77777777" w:rsidR="009E215D" w:rsidRDefault="009E215D" w:rsidP="009E215D">
      <w:pPr>
        <w:spacing w:after="0" w:line="240" w:lineRule="auto"/>
        <w:rPr>
          <w:b/>
          <w:bCs/>
        </w:rPr>
      </w:pPr>
    </w:p>
    <w:p w14:paraId="125DE45C" w14:textId="3ABA5CEC" w:rsidR="009E215D" w:rsidRDefault="009E215D" w:rsidP="009E215D">
      <w:pPr>
        <w:spacing w:after="0" w:line="240" w:lineRule="auto"/>
        <w:rPr>
          <w:b/>
          <w:bCs/>
        </w:rPr>
      </w:pPr>
      <w:r w:rsidRPr="009E215D">
        <w:rPr>
          <w:b/>
          <w:bCs/>
        </w:rPr>
        <w:t>On 29 March</w:t>
      </w:r>
    </w:p>
    <w:p w14:paraId="370E5432" w14:textId="1902E580" w:rsidR="009E215D" w:rsidRDefault="009E215D" w:rsidP="009E215D">
      <w:pPr>
        <w:spacing w:after="0" w:line="240" w:lineRule="auto"/>
      </w:pPr>
      <w:r>
        <w:t>•   People will be allowed to meet outside, either with one other household or within the "rule of six", including in private gardens.</w:t>
      </w:r>
      <w:r w:rsidR="000F644A" w:rsidRPr="000F644A">
        <w:t xml:space="preserve"> </w:t>
      </w:r>
      <w:r w:rsidR="000F644A" w:rsidRPr="000F644A">
        <w:t>No household mixing indoors.</w:t>
      </w:r>
    </w:p>
    <w:p w14:paraId="3BC0D389" w14:textId="18815FFF" w:rsidR="009E215D" w:rsidRDefault="009E215D" w:rsidP="009E215D">
      <w:pPr>
        <w:spacing w:after="0" w:line="240" w:lineRule="auto"/>
      </w:pPr>
      <w:r>
        <w:t xml:space="preserve">•   The </w:t>
      </w:r>
      <w:proofErr w:type="gramStart"/>
      <w:r w:rsidR="00A2404C">
        <w:t>S</w:t>
      </w:r>
      <w:r>
        <w:t xml:space="preserve">tay at </w:t>
      </w:r>
      <w:r w:rsidR="00A2404C">
        <w:t>H</w:t>
      </w:r>
      <w:r>
        <w:t>ome</w:t>
      </w:r>
      <w:proofErr w:type="gramEnd"/>
      <w:r>
        <w:t xml:space="preserve"> rule will end but people should stay local as much as possible.</w:t>
      </w:r>
      <w:r w:rsidR="00D2053D" w:rsidRPr="00D2053D">
        <w:t xml:space="preserve"> </w:t>
      </w:r>
      <w:r w:rsidR="00D2053D" w:rsidRPr="00D2053D">
        <w:t>Minimise travel. No holidays.</w:t>
      </w:r>
    </w:p>
    <w:p w14:paraId="6F8012A5" w14:textId="48947837" w:rsidR="009E215D" w:rsidRDefault="009E215D" w:rsidP="009E215D">
      <w:pPr>
        <w:spacing w:after="0" w:line="240" w:lineRule="auto"/>
      </w:pPr>
      <w:r>
        <w:t>•   Outdoor sport facilities will reopen, including golf courses and tennis and basketball courts.</w:t>
      </w:r>
    </w:p>
    <w:p w14:paraId="1F584904" w14:textId="736E0C06" w:rsidR="009E215D" w:rsidRDefault="009E215D" w:rsidP="009E215D">
      <w:pPr>
        <w:spacing w:after="0" w:line="240" w:lineRule="auto"/>
      </w:pPr>
      <w:r>
        <w:t>•   Formally organised outdoor sports can also restart.</w:t>
      </w:r>
    </w:p>
    <w:p w14:paraId="18F5E8B6" w14:textId="37ADC71D" w:rsidR="009E215D" w:rsidRDefault="009E215D" w:rsidP="009E215D">
      <w:pPr>
        <w:spacing w:after="0" w:line="240" w:lineRule="auto"/>
      </w:pPr>
      <w:r>
        <w:t>•   Parents and children groups can return but are capped at 15 and must be outdoors. Indoor groups can take place for vulnerable children and where parents need the groups to go to work.</w:t>
      </w:r>
    </w:p>
    <w:p w14:paraId="1E833944" w14:textId="2FDAE45A" w:rsidR="00D408EE" w:rsidRDefault="00D408EE" w:rsidP="00D408EE">
      <w:pPr>
        <w:spacing w:after="0" w:line="240" w:lineRule="auto"/>
      </w:pPr>
    </w:p>
    <w:p w14:paraId="6A397369" w14:textId="74173253" w:rsidR="00D408EE" w:rsidRPr="00E76085" w:rsidRDefault="00A2404C" w:rsidP="00D408EE">
      <w:pPr>
        <w:spacing w:after="0" w:line="240" w:lineRule="auto"/>
        <w:rPr>
          <w:b/>
          <w:bCs/>
        </w:rPr>
      </w:pPr>
      <w:r w:rsidRPr="00E76085">
        <w:rPr>
          <w:b/>
          <w:bCs/>
        </w:rPr>
        <w:t>Although p</w:t>
      </w:r>
      <w:r w:rsidR="00D408EE" w:rsidRPr="00E76085">
        <w:rPr>
          <w:b/>
          <w:bCs/>
        </w:rPr>
        <w:t>eople will no longer be legally required to Stay at Home</w:t>
      </w:r>
      <w:r w:rsidRPr="00E76085">
        <w:rPr>
          <w:b/>
          <w:bCs/>
        </w:rPr>
        <w:t xml:space="preserve">, many </w:t>
      </w:r>
      <w:r w:rsidR="00D408EE" w:rsidRPr="00E76085">
        <w:rPr>
          <w:b/>
          <w:bCs/>
        </w:rPr>
        <w:t>of the lockdown restrictions</w:t>
      </w:r>
      <w:r w:rsidRPr="00E76085">
        <w:rPr>
          <w:b/>
          <w:bCs/>
        </w:rPr>
        <w:t xml:space="preserve"> </w:t>
      </w:r>
      <w:r w:rsidR="00D408EE" w:rsidRPr="00E76085">
        <w:rPr>
          <w:b/>
          <w:bCs/>
        </w:rPr>
        <w:t>will remain in place. Unless an exemption already applies, it will not be possible to meet people from other households indoors and many business premises will remain shut.</w:t>
      </w:r>
    </w:p>
    <w:p w14:paraId="40FF7EEE" w14:textId="77777777" w:rsidR="009E215D" w:rsidRDefault="009E215D" w:rsidP="009E215D">
      <w:pPr>
        <w:spacing w:after="0" w:line="240" w:lineRule="auto"/>
        <w:rPr>
          <w:b/>
          <w:bCs/>
        </w:rPr>
      </w:pPr>
    </w:p>
    <w:p w14:paraId="2502D581" w14:textId="24B550E5" w:rsidR="009E215D" w:rsidRDefault="009E215D" w:rsidP="009E215D">
      <w:pPr>
        <w:spacing w:after="0" w:line="240" w:lineRule="auto"/>
        <w:rPr>
          <w:b/>
          <w:bCs/>
        </w:rPr>
      </w:pPr>
      <w:r w:rsidRPr="009E215D">
        <w:rPr>
          <w:b/>
          <w:bCs/>
        </w:rPr>
        <w:t>No earlier than 12 April</w:t>
      </w:r>
    </w:p>
    <w:p w14:paraId="78C582E3" w14:textId="41E46A6D" w:rsidR="009E215D" w:rsidRDefault="009E215D" w:rsidP="009E215D">
      <w:pPr>
        <w:spacing w:after="0" w:line="240" w:lineRule="auto"/>
      </w:pPr>
      <w:r>
        <w:t xml:space="preserve">•   All </w:t>
      </w:r>
      <w:r w:rsidR="00EB6F32">
        <w:t xml:space="preserve">retail </w:t>
      </w:r>
      <w:r>
        <w:t>shops allowed to open. Restaurants and pub gardens will be allowed to serve customers sitting outdoors, including alcohol</w:t>
      </w:r>
      <w:r w:rsidR="00574FFE">
        <w:t xml:space="preserve"> and there’’ be no curfew</w:t>
      </w:r>
      <w:r w:rsidR="005510ED">
        <w:t>.</w:t>
      </w:r>
      <w:r w:rsidR="005510ED" w:rsidRPr="005510ED">
        <w:t xml:space="preserve"> </w:t>
      </w:r>
      <w:r w:rsidR="005510ED" w:rsidRPr="005510ED">
        <w:t>The requirement to order, eat and drink while seated (‘table service’) will remain.</w:t>
      </w:r>
    </w:p>
    <w:p w14:paraId="4C3B342D" w14:textId="357AEFAE" w:rsidR="009E215D" w:rsidRDefault="009E215D" w:rsidP="009E215D">
      <w:pPr>
        <w:spacing w:after="0" w:line="240" w:lineRule="auto"/>
      </w:pPr>
      <w:r>
        <w:t xml:space="preserve">•   </w:t>
      </w:r>
      <w:r w:rsidR="00A80ACA">
        <w:t>Indoor leisure, including g</w:t>
      </w:r>
      <w:r>
        <w:t>yms and spas</w:t>
      </w:r>
      <w:r w:rsidR="00A80ACA">
        <w:t>,</w:t>
      </w:r>
      <w:r>
        <w:t xml:space="preserve"> can reopen</w:t>
      </w:r>
      <w:r w:rsidR="00B079CD" w:rsidRPr="00B079CD">
        <w:t xml:space="preserve"> for use individually or within household groups.</w:t>
      </w:r>
    </w:p>
    <w:p w14:paraId="164D89FA" w14:textId="01230CEF" w:rsidR="009E215D" w:rsidRDefault="009E215D" w:rsidP="009E215D">
      <w:pPr>
        <w:spacing w:after="0" w:line="240" w:lineRule="auto"/>
      </w:pPr>
      <w:r>
        <w:t>•   Hairdressers, beauty salons and other "close contact services" can reopen.</w:t>
      </w:r>
    </w:p>
    <w:p w14:paraId="37B2F750" w14:textId="28D6C8F5" w:rsidR="009E215D" w:rsidRDefault="009E215D" w:rsidP="009E215D">
      <w:pPr>
        <w:spacing w:after="0" w:line="240" w:lineRule="auto"/>
      </w:pPr>
      <w:r>
        <w:t xml:space="preserve">•   </w:t>
      </w:r>
      <w:r w:rsidR="0034744C">
        <w:t>D</w:t>
      </w:r>
      <w:r>
        <w:t xml:space="preserve">omestic holidays </w:t>
      </w:r>
      <w:r w:rsidR="0034744C">
        <w:t xml:space="preserve">and overnight stays in the UK </w:t>
      </w:r>
      <w:r>
        <w:t>permitted, with self-contained accommodation able to reopen for use by members of the same household.</w:t>
      </w:r>
    </w:p>
    <w:p w14:paraId="67C69A71" w14:textId="02A1E0F5" w:rsidR="009E215D" w:rsidRDefault="009E215D" w:rsidP="009E215D">
      <w:pPr>
        <w:spacing w:after="0" w:line="240" w:lineRule="auto"/>
      </w:pPr>
      <w:r>
        <w:t>•   Children allowed to attend indoor play activities, with up to 15 parents or guardians allowed to join them.</w:t>
      </w:r>
    </w:p>
    <w:p w14:paraId="491FCDD9" w14:textId="42F8E9CB" w:rsidR="009E215D" w:rsidRDefault="009E215D" w:rsidP="009E215D">
      <w:pPr>
        <w:spacing w:after="0" w:line="240" w:lineRule="auto"/>
      </w:pPr>
      <w:bookmarkStart w:id="0" w:name="_Hlk65760019"/>
      <w:r>
        <w:t xml:space="preserve">•  </w:t>
      </w:r>
      <w:bookmarkEnd w:id="0"/>
      <w:r>
        <w:t xml:space="preserve"> Libraries, community centres, village halls, theme parks, zoos and drive-in cinemas can reopen.</w:t>
      </w:r>
    </w:p>
    <w:p w14:paraId="622DE93C" w14:textId="163D5D39" w:rsidR="00D534DD" w:rsidRDefault="00D534DD" w:rsidP="009E215D">
      <w:pPr>
        <w:spacing w:after="0" w:line="240" w:lineRule="auto"/>
      </w:pPr>
      <w:r w:rsidRPr="00D534DD">
        <w:t xml:space="preserve">•  </w:t>
      </w:r>
      <w:r>
        <w:t xml:space="preserve"> Outdoor attractions can reopen.</w:t>
      </w:r>
    </w:p>
    <w:p w14:paraId="10A0F54E" w14:textId="51EE6787" w:rsidR="00706F47" w:rsidRDefault="009E215D" w:rsidP="009E215D">
      <w:pPr>
        <w:spacing w:after="0" w:line="240" w:lineRule="auto"/>
      </w:pPr>
      <w:r>
        <w:t xml:space="preserve">•   </w:t>
      </w:r>
      <w:r w:rsidR="00493725" w:rsidRPr="00493725">
        <w:t>Funerals (30</w:t>
      </w:r>
      <w:r w:rsidR="00493725">
        <w:t xml:space="preserve"> attendees</w:t>
      </w:r>
      <w:r w:rsidR="00493725" w:rsidRPr="00493725">
        <w:t xml:space="preserve">), wakes, </w:t>
      </w:r>
      <w:proofErr w:type="gramStart"/>
      <w:r w:rsidR="00493725" w:rsidRPr="00493725">
        <w:t>weddings</w:t>
      </w:r>
      <w:proofErr w:type="gramEnd"/>
      <w:r w:rsidR="00493725" w:rsidRPr="00493725">
        <w:t xml:space="preserve"> and receptions (15</w:t>
      </w:r>
      <w:r w:rsidR="00493725">
        <w:t xml:space="preserve"> attendees</w:t>
      </w:r>
      <w:r w:rsidR="00493725" w:rsidRPr="00493725">
        <w:t>)</w:t>
      </w:r>
      <w:r w:rsidR="00493725">
        <w:t xml:space="preserve"> can take place.</w:t>
      </w:r>
    </w:p>
    <w:p w14:paraId="500F5906" w14:textId="39F20ECC" w:rsidR="00FD452B" w:rsidRDefault="00FD452B" w:rsidP="00FD452B">
      <w:pPr>
        <w:spacing w:after="0" w:line="240" w:lineRule="auto"/>
      </w:pPr>
    </w:p>
    <w:p w14:paraId="2C6FBA3A" w14:textId="410DB1C5" w:rsidR="005F7BDE" w:rsidRPr="007F0F6E" w:rsidRDefault="00255F39" w:rsidP="00FD452B">
      <w:pPr>
        <w:spacing w:after="0" w:line="240" w:lineRule="auto"/>
        <w:rPr>
          <w:b/>
          <w:bCs/>
        </w:rPr>
      </w:pPr>
      <w:r w:rsidRPr="007F0F6E">
        <w:rPr>
          <w:b/>
          <w:bCs/>
        </w:rPr>
        <w:t xml:space="preserve">Social contact rules in England will not change further at this point. </w:t>
      </w:r>
      <w:r w:rsidR="0034125E" w:rsidRPr="007F0F6E">
        <w:rPr>
          <w:b/>
          <w:bCs/>
        </w:rPr>
        <w:t>The ‘r</w:t>
      </w:r>
      <w:r w:rsidR="00FD452B" w:rsidRPr="007F0F6E">
        <w:rPr>
          <w:b/>
          <w:bCs/>
        </w:rPr>
        <w:t>ule of 6</w:t>
      </w:r>
      <w:r w:rsidR="0034125E" w:rsidRPr="007F0F6E">
        <w:rPr>
          <w:b/>
          <w:bCs/>
        </w:rPr>
        <w:t>’</w:t>
      </w:r>
      <w:r w:rsidR="00FD452B" w:rsidRPr="007F0F6E">
        <w:rPr>
          <w:b/>
          <w:bCs/>
        </w:rPr>
        <w:t xml:space="preserve"> or </w:t>
      </w:r>
      <w:r w:rsidR="00F317EB" w:rsidRPr="007F0F6E">
        <w:rPr>
          <w:b/>
          <w:bCs/>
        </w:rPr>
        <w:t xml:space="preserve">only </w:t>
      </w:r>
      <w:r w:rsidR="004A133A" w:rsidRPr="007F0F6E">
        <w:rPr>
          <w:b/>
          <w:bCs/>
        </w:rPr>
        <w:t xml:space="preserve">two </w:t>
      </w:r>
      <w:r w:rsidR="00FD452B" w:rsidRPr="007F0F6E">
        <w:rPr>
          <w:b/>
          <w:bCs/>
        </w:rPr>
        <w:t>households</w:t>
      </w:r>
      <w:r w:rsidR="00F317EB" w:rsidRPr="007F0F6E">
        <w:rPr>
          <w:b/>
          <w:bCs/>
        </w:rPr>
        <w:t xml:space="preserve"> mixing </w:t>
      </w:r>
      <w:r w:rsidR="00FD452B" w:rsidRPr="007F0F6E">
        <w:rPr>
          <w:b/>
          <w:bCs/>
        </w:rPr>
        <w:t>outdoors</w:t>
      </w:r>
      <w:r w:rsidR="004A133A" w:rsidRPr="007F0F6E">
        <w:rPr>
          <w:b/>
          <w:bCs/>
        </w:rPr>
        <w:t xml:space="preserve"> will still apply..</w:t>
      </w:r>
      <w:r w:rsidR="00FD452B" w:rsidRPr="007F0F6E">
        <w:rPr>
          <w:b/>
          <w:bCs/>
        </w:rPr>
        <w:t xml:space="preserve">. </w:t>
      </w:r>
      <w:r w:rsidR="004A133A" w:rsidRPr="007F0F6E">
        <w:rPr>
          <w:b/>
          <w:bCs/>
        </w:rPr>
        <w:t>and still n</w:t>
      </w:r>
      <w:r w:rsidR="00FD452B" w:rsidRPr="007F0F6E">
        <w:rPr>
          <w:b/>
          <w:bCs/>
        </w:rPr>
        <w:t>o household mixing indoors.</w:t>
      </w:r>
      <w:r w:rsidR="00354215" w:rsidRPr="007F0F6E">
        <w:rPr>
          <w:b/>
          <w:bCs/>
        </w:rPr>
        <w:t xml:space="preserve"> </w:t>
      </w:r>
      <w:r w:rsidR="00D66D89" w:rsidRPr="00D66D89">
        <w:rPr>
          <w:b/>
          <w:bCs/>
        </w:rPr>
        <w:t>People should continue to work from home where they can</w:t>
      </w:r>
      <w:r w:rsidR="004F3059">
        <w:rPr>
          <w:b/>
          <w:bCs/>
        </w:rPr>
        <w:t xml:space="preserve">, </w:t>
      </w:r>
      <w:r w:rsidR="00BA15ED" w:rsidRPr="007F0F6E">
        <w:rPr>
          <w:b/>
          <w:bCs/>
        </w:rPr>
        <w:t xml:space="preserve">are asked to minimise </w:t>
      </w:r>
      <w:r w:rsidR="004F3059">
        <w:rPr>
          <w:b/>
          <w:bCs/>
        </w:rPr>
        <w:t xml:space="preserve">domestic </w:t>
      </w:r>
      <w:r w:rsidR="00BA15ED" w:rsidRPr="007F0F6E">
        <w:rPr>
          <w:b/>
          <w:bCs/>
        </w:rPr>
        <w:t>travel and</w:t>
      </w:r>
      <w:r w:rsidR="00FD452B" w:rsidRPr="007F0F6E">
        <w:rPr>
          <w:b/>
          <w:bCs/>
        </w:rPr>
        <w:t xml:space="preserve"> international holidays</w:t>
      </w:r>
      <w:r w:rsidR="00BA15ED" w:rsidRPr="007F0F6E">
        <w:rPr>
          <w:b/>
          <w:bCs/>
        </w:rPr>
        <w:t xml:space="preserve"> are </w:t>
      </w:r>
      <w:r w:rsidR="00AE6E0D">
        <w:rPr>
          <w:b/>
          <w:bCs/>
        </w:rPr>
        <w:t xml:space="preserve">not </w:t>
      </w:r>
      <w:r w:rsidR="00BA15ED" w:rsidRPr="007F0F6E">
        <w:rPr>
          <w:b/>
          <w:bCs/>
        </w:rPr>
        <w:t>allowed at this stage</w:t>
      </w:r>
      <w:r w:rsidR="00FD452B" w:rsidRPr="007F0F6E">
        <w:rPr>
          <w:b/>
          <w:bCs/>
        </w:rPr>
        <w:t>.</w:t>
      </w:r>
      <w:r w:rsidR="00BA15ED" w:rsidRPr="007F0F6E">
        <w:rPr>
          <w:b/>
          <w:bCs/>
        </w:rPr>
        <w:t xml:space="preserve"> </w:t>
      </w:r>
    </w:p>
    <w:p w14:paraId="5D953043" w14:textId="3F69565A" w:rsidR="00FD452B" w:rsidRDefault="00FD452B" w:rsidP="009E215D">
      <w:pPr>
        <w:spacing w:after="0" w:line="240" w:lineRule="auto"/>
      </w:pPr>
    </w:p>
    <w:p w14:paraId="0A25455B" w14:textId="566A31F4" w:rsidR="009E215D" w:rsidRDefault="009E215D" w:rsidP="009E215D">
      <w:pPr>
        <w:spacing w:after="0" w:line="240" w:lineRule="auto"/>
        <w:rPr>
          <w:b/>
          <w:bCs/>
        </w:rPr>
      </w:pPr>
      <w:r w:rsidRPr="009E215D">
        <w:rPr>
          <w:b/>
          <w:bCs/>
        </w:rPr>
        <w:t>No earlier than 17 May</w:t>
      </w:r>
    </w:p>
    <w:p w14:paraId="52E27732" w14:textId="1BE4AEE9" w:rsidR="009E215D" w:rsidRDefault="009E215D" w:rsidP="009E215D">
      <w:pPr>
        <w:spacing w:after="0" w:line="240" w:lineRule="auto"/>
      </w:pPr>
      <w:r>
        <w:t>•   People can meet in groups of up to 30 outdoors.</w:t>
      </w:r>
    </w:p>
    <w:p w14:paraId="55038969" w14:textId="4335C661" w:rsidR="009E215D" w:rsidRDefault="009E215D" w:rsidP="009E215D">
      <w:pPr>
        <w:spacing w:after="0" w:line="240" w:lineRule="auto"/>
      </w:pPr>
      <w:r>
        <w:t>•   Six people or two households can meet indoors.</w:t>
      </w:r>
    </w:p>
    <w:p w14:paraId="03BB6F98" w14:textId="25381C1B" w:rsidR="009E215D" w:rsidRDefault="009E215D" w:rsidP="009E215D">
      <w:pPr>
        <w:spacing w:after="0" w:line="240" w:lineRule="auto"/>
      </w:pPr>
      <w:r>
        <w:t xml:space="preserve">•   Pubs, </w:t>
      </w:r>
      <w:proofErr w:type="gramStart"/>
      <w:r>
        <w:t>restaurants</w:t>
      </w:r>
      <w:proofErr w:type="gramEnd"/>
      <w:r>
        <w:t xml:space="preserve"> and other hospitality venues can seat customers indoors.</w:t>
      </w:r>
    </w:p>
    <w:p w14:paraId="48B4C3A7" w14:textId="3E84836B" w:rsidR="009E215D" w:rsidRDefault="009E215D" w:rsidP="009E215D">
      <w:pPr>
        <w:spacing w:after="0" w:line="240" w:lineRule="auto"/>
      </w:pPr>
      <w:bookmarkStart w:id="1" w:name="_Hlk65760692"/>
      <w:r>
        <w:t xml:space="preserve">•  </w:t>
      </w:r>
      <w:bookmarkEnd w:id="1"/>
      <w:r>
        <w:t xml:space="preserve"> Up to 30 people can meet to celebrate weddings or other life events, like christenings.</w:t>
      </w:r>
    </w:p>
    <w:p w14:paraId="7CB27A9B" w14:textId="4AAE9790" w:rsidR="008264D0" w:rsidRDefault="008264D0" w:rsidP="009E215D">
      <w:pPr>
        <w:spacing w:after="0" w:line="240" w:lineRule="auto"/>
      </w:pPr>
      <w:r w:rsidRPr="008264D0">
        <w:t xml:space="preserve">•  </w:t>
      </w:r>
      <w:r>
        <w:t xml:space="preserve"> Funerals may also have 30 attendees.</w:t>
      </w:r>
    </w:p>
    <w:p w14:paraId="59C2C8AA" w14:textId="7CE0E10C" w:rsidR="009E215D" w:rsidRDefault="009E215D" w:rsidP="009E215D">
      <w:pPr>
        <w:spacing w:after="0" w:line="240" w:lineRule="auto"/>
      </w:pPr>
      <w:r>
        <w:t>•   Remaining outdoor entertainment, such as outdoor theatres and cinemas can open.</w:t>
      </w:r>
    </w:p>
    <w:p w14:paraId="20990A49" w14:textId="3F5F80C3" w:rsidR="009E215D" w:rsidRDefault="009E215D" w:rsidP="009E215D">
      <w:pPr>
        <w:spacing w:after="0" w:line="240" w:lineRule="auto"/>
      </w:pPr>
      <w:r>
        <w:t xml:space="preserve">•   Indoor entertainment such as museums, theatres, </w:t>
      </w:r>
      <w:proofErr w:type="gramStart"/>
      <w:r>
        <w:t>cinemas</w:t>
      </w:r>
      <w:proofErr w:type="gramEnd"/>
      <w:r>
        <w:t xml:space="preserve"> and children's play areas can open.</w:t>
      </w:r>
    </w:p>
    <w:p w14:paraId="2A2C54E8" w14:textId="4CB0B749" w:rsidR="009E215D" w:rsidRDefault="009E215D" w:rsidP="009E215D">
      <w:pPr>
        <w:spacing w:after="0" w:line="240" w:lineRule="auto"/>
      </w:pPr>
      <w:r>
        <w:lastRenderedPageBreak/>
        <w:t>•   Performances and large events will be subject to limits though. For indoor events they can be at half capacity or 1,000 people, and outdoors they can be at half capacity or 4,000 people - whichever is lower. For large venues (at least 40,000 capacity) up to 10,000 will be allowed to attend.</w:t>
      </w:r>
    </w:p>
    <w:p w14:paraId="01C21F94" w14:textId="534A3F63" w:rsidR="009E215D" w:rsidRDefault="009E215D" w:rsidP="009E215D">
      <w:pPr>
        <w:spacing w:after="0" w:line="240" w:lineRule="auto"/>
      </w:pPr>
      <w:r w:rsidRPr="009E215D">
        <w:t>•</w:t>
      </w:r>
      <w:r>
        <w:t xml:space="preserve">   Hotels, hostels and B&amp;Bs can reopen. You should only stay in the accommodation with a maximum of two households (with support bubbles) OR a maximum of 6 people from different households.</w:t>
      </w:r>
    </w:p>
    <w:p w14:paraId="0F421555" w14:textId="04B1D67C" w:rsidR="009E215D" w:rsidRDefault="009E215D" w:rsidP="009E215D">
      <w:pPr>
        <w:spacing w:after="0" w:line="240" w:lineRule="auto"/>
      </w:pPr>
      <w:r w:rsidRPr="009E215D">
        <w:t>•</w:t>
      </w:r>
      <w:r>
        <w:t xml:space="preserve">   International leisure travel may resume.</w:t>
      </w:r>
    </w:p>
    <w:p w14:paraId="753929EE" w14:textId="5CD697B4" w:rsidR="009E215D" w:rsidRDefault="009E215D" w:rsidP="009E215D">
      <w:pPr>
        <w:spacing w:after="0" w:line="240" w:lineRule="auto"/>
      </w:pPr>
      <w:r>
        <w:t>•   Adult indoor group sports and exercise classes can start up again.</w:t>
      </w:r>
    </w:p>
    <w:p w14:paraId="2F86C888" w14:textId="602FB1EC" w:rsidR="003F5493" w:rsidRDefault="003F5493" w:rsidP="009E215D">
      <w:pPr>
        <w:spacing w:after="0" w:line="240" w:lineRule="auto"/>
      </w:pPr>
    </w:p>
    <w:p w14:paraId="20C99476" w14:textId="15E0094D" w:rsidR="003F5493" w:rsidRPr="00902C5C" w:rsidRDefault="00467648" w:rsidP="009E215D">
      <w:pPr>
        <w:spacing w:after="0" w:line="240" w:lineRule="auto"/>
        <w:rPr>
          <w:b/>
          <w:bCs/>
        </w:rPr>
      </w:pPr>
      <w:r w:rsidRPr="00902C5C">
        <w:rPr>
          <w:b/>
          <w:bCs/>
        </w:rPr>
        <w:t>At</w:t>
      </w:r>
      <w:r w:rsidR="0088336E" w:rsidRPr="00902C5C">
        <w:rPr>
          <w:b/>
          <w:bCs/>
        </w:rPr>
        <w:t xml:space="preserve"> this point t</w:t>
      </w:r>
      <w:r w:rsidRPr="00902C5C">
        <w:rPr>
          <w:b/>
          <w:bCs/>
        </w:rPr>
        <w:t xml:space="preserve">he </w:t>
      </w:r>
      <w:r w:rsidR="0088336E" w:rsidRPr="00902C5C">
        <w:rPr>
          <w:b/>
          <w:bCs/>
        </w:rPr>
        <w:t>g</w:t>
      </w:r>
      <w:r w:rsidRPr="00902C5C">
        <w:rPr>
          <w:b/>
          <w:bCs/>
        </w:rPr>
        <w:t xml:space="preserve">overnment will further ease limits on social contact, enabling the public to make informed personal decisions. It will remain important for people to consider the risks for themselves, </w:t>
      </w:r>
      <w:proofErr w:type="gramStart"/>
      <w:r w:rsidRPr="00902C5C">
        <w:rPr>
          <w:b/>
          <w:bCs/>
        </w:rPr>
        <w:t>taking into account</w:t>
      </w:r>
      <w:proofErr w:type="gramEnd"/>
      <w:r w:rsidRPr="00902C5C">
        <w:rPr>
          <w:b/>
          <w:bCs/>
        </w:rPr>
        <w:t xml:space="preserve"> whether they and those they meet have been vaccinated or are at greater risk.</w:t>
      </w:r>
      <w:r w:rsidRPr="00902C5C">
        <w:rPr>
          <w:b/>
          <w:bCs/>
        </w:rPr>
        <w:t xml:space="preserve"> </w:t>
      </w:r>
      <w:r w:rsidR="003F5493" w:rsidRPr="00902C5C">
        <w:rPr>
          <w:b/>
          <w:bCs/>
        </w:rPr>
        <w:t>Al</w:t>
      </w:r>
      <w:r w:rsidR="003F5493" w:rsidRPr="00902C5C">
        <w:rPr>
          <w:b/>
          <w:bCs/>
        </w:rPr>
        <w:t xml:space="preserve">l but the most high-risk sectors will be able to reopen. In all sectors, </w:t>
      </w:r>
      <w:proofErr w:type="spellStart"/>
      <w:r w:rsidR="003F5493" w:rsidRPr="00902C5C">
        <w:rPr>
          <w:b/>
          <w:bCs/>
        </w:rPr>
        <w:t>C</w:t>
      </w:r>
      <w:r w:rsidR="003F5493" w:rsidRPr="00902C5C">
        <w:rPr>
          <w:b/>
          <w:bCs/>
        </w:rPr>
        <w:t>ovid</w:t>
      </w:r>
      <w:proofErr w:type="spellEnd"/>
      <w:r w:rsidR="003F5493" w:rsidRPr="00902C5C">
        <w:rPr>
          <w:b/>
          <w:bCs/>
        </w:rPr>
        <w:t>-</w:t>
      </w:r>
      <w:r w:rsidR="00AE6E0D" w:rsidRPr="00902C5C">
        <w:rPr>
          <w:b/>
          <w:bCs/>
        </w:rPr>
        <w:t>s</w:t>
      </w:r>
      <w:r w:rsidR="003F5493" w:rsidRPr="00902C5C">
        <w:rPr>
          <w:b/>
          <w:bCs/>
        </w:rPr>
        <w:t xml:space="preserve">ecure guidance will remain in place and premises must not cater for groups larger than the legal limits. </w:t>
      </w:r>
    </w:p>
    <w:p w14:paraId="5679E6F1" w14:textId="77777777" w:rsidR="009E215D" w:rsidRDefault="009E215D" w:rsidP="009E215D">
      <w:pPr>
        <w:spacing w:after="0" w:line="240" w:lineRule="auto"/>
        <w:rPr>
          <w:b/>
          <w:bCs/>
        </w:rPr>
      </w:pPr>
    </w:p>
    <w:p w14:paraId="090280D6" w14:textId="1D9D9221" w:rsidR="009E215D" w:rsidRDefault="009E215D" w:rsidP="009E215D">
      <w:pPr>
        <w:spacing w:after="0" w:line="240" w:lineRule="auto"/>
        <w:rPr>
          <w:b/>
          <w:bCs/>
        </w:rPr>
      </w:pPr>
      <w:r w:rsidRPr="009E215D">
        <w:rPr>
          <w:b/>
          <w:bCs/>
        </w:rPr>
        <w:t>No earlier than 21 June</w:t>
      </w:r>
    </w:p>
    <w:p w14:paraId="40154930" w14:textId="180650AE" w:rsidR="009E215D" w:rsidRDefault="009E215D" w:rsidP="009E215D">
      <w:pPr>
        <w:spacing w:after="0" w:line="240" w:lineRule="auto"/>
      </w:pPr>
      <w:r>
        <w:t>•   All legal limits on social contact will be removed.</w:t>
      </w:r>
    </w:p>
    <w:p w14:paraId="0BA5A02A" w14:textId="057D9F67" w:rsidR="009E215D" w:rsidRDefault="009E215D" w:rsidP="009E215D">
      <w:pPr>
        <w:spacing w:after="0" w:line="240" w:lineRule="auto"/>
      </w:pPr>
      <w:r>
        <w:t>•   Limits on the number of people who can attend weddings, funerals and other life events will be removed.</w:t>
      </w:r>
    </w:p>
    <w:p w14:paraId="71E1FDED" w14:textId="10B77625" w:rsidR="00FF33B9" w:rsidRDefault="009E215D" w:rsidP="009E215D">
      <w:pPr>
        <w:spacing w:after="0" w:line="240" w:lineRule="auto"/>
      </w:pPr>
      <w:r>
        <w:t>•   Nightclubs will be allowed to reopen.</w:t>
      </w:r>
    </w:p>
    <w:sectPr w:rsidR="00FF33B9" w:rsidSect="009E215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5D"/>
    <w:rsid w:val="00070AF7"/>
    <w:rsid w:val="000A354B"/>
    <w:rsid w:val="000C561C"/>
    <w:rsid w:val="000F644A"/>
    <w:rsid w:val="00206194"/>
    <w:rsid w:val="00255F39"/>
    <w:rsid w:val="0034125E"/>
    <w:rsid w:val="0034744C"/>
    <w:rsid w:val="00354215"/>
    <w:rsid w:val="003F5493"/>
    <w:rsid w:val="00467648"/>
    <w:rsid w:val="00493725"/>
    <w:rsid w:val="004A133A"/>
    <w:rsid w:val="004F3059"/>
    <w:rsid w:val="005510ED"/>
    <w:rsid w:val="00574FFE"/>
    <w:rsid w:val="005772EB"/>
    <w:rsid w:val="005F7BDE"/>
    <w:rsid w:val="00706F47"/>
    <w:rsid w:val="007C064C"/>
    <w:rsid w:val="007F0F6E"/>
    <w:rsid w:val="008264D0"/>
    <w:rsid w:val="0088336E"/>
    <w:rsid w:val="00902C5C"/>
    <w:rsid w:val="00943F1E"/>
    <w:rsid w:val="009E215D"/>
    <w:rsid w:val="00A2404C"/>
    <w:rsid w:val="00A80ACA"/>
    <w:rsid w:val="00AE6E0D"/>
    <w:rsid w:val="00B010E2"/>
    <w:rsid w:val="00B079CD"/>
    <w:rsid w:val="00B66FFD"/>
    <w:rsid w:val="00BA15ED"/>
    <w:rsid w:val="00BA3689"/>
    <w:rsid w:val="00CA6F70"/>
    <w:rsid w:val="00D2053D"/>
    <w:rsid w:val="00D408EE"/>
    <w:rsid w:val="00D534DD"/>
    <w:rsid w:val="00D66D89"/>
    <w:rsid w:val="00E76085"/>
    <w:rsid w:val="00EB6F32"/>
    <w:rsid w:val="00F317EB"/>
    <w:rsid w:val="00FD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370C"/>
  <w15:chartTrackingRefBased/>
  <w15:docId w15:val="{CAADBF47-1DB4-471E-91BE-5AA27E71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Doug Allan</cp:lastModifiedBy>
  <cp:revision>40</cp:revision>
  <dcterms:created xsi:type="dcterms:W3CDTF">2021-02-28T12:54:00Z</dcterms:created>
  <dcterms:modified xsi:type="dcterms:W3CDTF">2021-03-04T14:43:00Z</dcterms:modified>
</cp:coreProperties>
</file>